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F0" w:rsidRDefault="002778F0" w:rsidP="003418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778F0" w:rsidRDefault="002778F0" w:rsidP="003418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18AF" w:rsidRPr="009D0B36" w:rsidRDefault="0022554E" w:rsidP="0025299E">
      <w:pPr>
        <w:spacing w:after="0"/>
        <w:jc w:val="center"/>
        <w:rPr>
          <w:rFonts w:ascii="Calibri" w:hAnsi="Calibri" w:cs="Times New Roman"/>
          <w:b/>
          <w:sz w:val="40"/>
          <w:szCs w:val="40"/>
        </w:rPr>
      </w:pPr>
      <w:r w:rsidRPr="009D0B36">
        <w:rPr>
          <w:rFonts w:ascii="Calibri" w:hAnsi="Calibri" w:cs="Times New Roman"/>
          <w:b/>
          <w:sz w:val="40"/>
          <w:szCs w:val="40"/>
        </w:rPr>
        <w:t>Staðfesting</w:t>
      </w:r>
      <w:r w:rsidR="009D0B36">
        <w:rPr>
          <w:rFonts w:ascii="Calibri" w:hAnsi="Calibri" w:cs="Times New Roman"/>
          <w:b/>
          <w:sz w:val="40"/>
          <w:szCs w:val="40"/>
        </w:rPr>
        <w:t xml:space="preserve"> stéttarfélags</w:t>
      </w:r>
    </w:p>
    <w:p w:rsidR="0013679D" w:rsidRPr="009D0B36" w:rsidRDefault="009D0B36" w:rsidP="003418AF">
      <w:pPr>
        <w:spacing w:after="0"/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vegna u</w:t>
      </w:r>
      <w:r w:rsidR="0022554E" w:rsidRPr="009D0B36">
        <w:rPr>
          <w:rFonts w:cs="Times New Roman"/>
          <w:sz w:val="28"/>
          <w:szCs w:val="24"/>
        </w:rPr>
        <w:t>msókn</w:t>
      </w:r>
      <w:r>
        <w:rPr>
          <w:rFonts w:cs="Times New Roman"/>
          <w:sz w:val="28"/>
          <w:szCs w:val="24"/>
        </w:rPr>
        <w:t>ar</w:t>
      </w:r>
      <w:r w:rsidR="0022554E" w:rsidRPr="009D0B36">
        <w:rPr>
          <w:rFonts w:cs="Times New Roman"/>
          <w:sz w:val="28"/>
          <w:szCs w:val="24"/>
        </w:rPr>
        <w:t xml:space="preserve"> um atvin</w:t>
      </w:r>
      <w:r w:rsidR="0013679D" w:rsidRPr="009D0B36">
        <w:rPr>
          <w:rFonts w:cs="Times New Roman"/>
          <w:sz w:val="28"/>
          <w:szCs w:val="24"/>
        </w:rPr>
        <w:t>nuleysisbætur í uppsagnarfresti</w:t>
      </w:r>
    </w:p>
    <w:p w:rsidR="0022554E" w:rsidRPr="009D0B36" w:rsidRDefault="0022554E" w:rsidP="003418AF">
      <w:pPr>
        <w:spacing w:after="0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9D0B36">
        <w:rPr>
          <w:rFonts w:cs="Times New Roman"/>
          <w:sz w:val="28"/>
          <w:szCs w:val="24"/>
        </w:rPr>
        <w:t>vegna gjal</w:t>
      </w:r>
      <w:r w:rsidR="0013679D" w:rsidRPr="009D0B36">
        <w:rPr>
          <w:rFonts w:cs="Times New Roman"/>
          <w:sz w:val="28"/>
          <w:szCs w:val="24"/>
        </w:rPr>
        <w:t>d</w:t>
      </w:r>
      <w:r w:rsidRPr="009D0B36">
        <w:rPr>
          <w:rFonts w:cs="Times New Roman"/>
          <w:sz w:val="28"/>
          <w:szCs w:val="24"/>
        </w:rPr>
        <w:t>þrot</w:t>
      </w:r>
      <w:r w:rsidR="0013679D" w:rsidRPr="009D0B36">
        <w:rPr>
          <w:rFonts w:cs="Times New Roman"/>
          <w:sz w:val="28"/>
          <w:szCs w:val="24"/>
        </w:rPr>
        <w:t>s</w:t>
      </w:r>
      <w:r w:rsidRPr="009D0B36">
        <w:rPr>
          <w:rFonts w:cs="Times New Roman"/>
          <w:sz w:val="28"/>
          <w:szCs w:val="24"/>
        </w:rPr>
        <w:t xml:space="preserve"> fyrirtækis/félags</w:t>
      </w:r>
    </w:p>
    <w:p w:rsidR="003418AF" w:rsidRDefault="003418AF">
      <w:pPr>
        <w:rPr>
          <w:rFonts w:ascii="Times New Roman" w:hAnsi="Times New Roman" w:cs="Times New Roman"/>
          <w:sz w:val="24"/>
          <w:szCs w:val="24"/>
        </w:rPr>
      </w:pPr>
    </w:p>
    <w:p w:rsidR="0025299E" w:rsidRDefault="0025299E">
      <w:pPr>
        <w:rPr>
          <w:rFonts w:ascii="Times New Roman" w:hAnsi="Times New Roman" w:cs="Times New Roman"/>
          <w:sz w:val="24"/>
          <w:szCs w:val="24"/>
        </w:rPr>
      </w:pPr>
    </w:p>
    <w:p w:rsidR="003418AF" w:rsidRPr="003418AF" w:rsidRDefault="003418AF">
      <w:pPr>
        <w:rPr>
          <w:rFonts w:ascii="Times New Roman" w:hAnsi="Times New Roman" w:cs="Times New Roman"/>
          <w:sz w:val="24"/>
          <w:szCs w:val="24"/>
        </w:rPr>
      </w:pPr>
    </w:p>
    <w:p w:rsidR="0022554E" w:rsidRPr="009D0B36" w:rsidRDefault="0022554E" w:rsidP="009D0B36">
      <w:pPr>
        <w:jc w:val="both"/>
        <w:rPr>
          <w:rFonts w:ascii="Calibri" w:hAnsi="Calibri" w:cs="Times New Roman"/>
          <w:sz w:val="24"/>
          <w:szCs w:val="24"/>
        </w:rPr>
      </w:pPr>
      <w:r w:rsidRPr="009D0B36">
        <w:rPr>
          <w:rFonts w:ascii="Calibri" w:hAnsi="Calibri" w:cs="Times New Roman"/>
          <w:sz w:val="24"/>
          <w:szCs w:val="24"/>
        </w:rPr>
        <w:t>Hér með staðfestir [</w:t>
      </w:r>
      <w:r w:rsidR="003418AF" w:rsidRPr="009D0B36">
        <w:rPr>
          <w:rFonts w:ascii="Calibri" w:hAnsi="Calibri" w:cs="Times New Roman"/>
          <w:b/>
          <w:i/>
          <w:sz w:val="24"/>
          <w:szCs w:val="24"/>
        </w:rPr>
        <w:t>n</w:t>
      </w:r>
      <w:r w:rsidRPr="009D0B36">
        <w:rPr>
          <w:rFonts w:ascii="Calibri" w:hAnsi="Calibri" w:cs="Times New Roman"/>
          <w:b/>
          <w:i/>
          <w:sz w:val="24"/>
          <w:szCs w:val="24"/>
        </w:rPr>
        <w:t>afn stéttarfélags</w:t>
      </w:r>
      <w:r w:rsidRPr="009D0B36">
        <w:rPr>
          <w:rFonts w:ascii="Calibri" w:hAnsi="Calibri" w:cs="Times New Roman"/>
          <w:sz w:val="24"/>
          <w:szCs w:val="24"/>
        </w:rPr>
        <w:t>] að launakrafa verður gerð fyrir [</w:t>
      </w:r>
      <w:r w:rsidR="003418AF" w:rsidRPr="009D0B36">
        <w:rPr>
          <w:rFonts w:ascii="Calibri" w:hAnsi="Calibri" w:cs="Times New Roman"/>
          <w:b/>
          <w:i/>
          <w:sz w:val="24"/>
          <w:szCs w:val="24"/>
        </w:rPr>
        <w:t>n</w:t>
      </w:r>
      <w:r w:rsidRPr="009D0B36">
        <w:rPr>
          <w:rFonts w:ascii="Calibri" w:hAnsi="Calibri" w:cs="Times New Roman"/>
          <w:b/>
          <w:i/>
          <w:sz w:val="24"/>
          <w:szCs w:val="24"/>
        </w:rPr>
        <w:t>afn ei</w:t>
      </w:r>
      <w:r w:rsidR="00333AA1">
        <w:rPr>
          <w:rFonts w:ascii="Calibri" w:hAnsi="Calibri" w:cs="Times New Roman"/>
          <w:b/>
          <w:i/>
          <w:sz w:val="24"/>
          <w:szCs w:val="24"/>
        </w:rPr>
        <w:t>n</w:t>
      </w:r>
      <w:r w:rsidRPr="009D0B36">
        <w:rPr>
          <w:rFonts w:ascii="Calibri" w:hAnsi="Calibri" w:cs="Times New Roman"/>
          <w:b/>
          <w:i/>
          <w:sz w:val="24"/>
          <w:szCs w:val="24"/>
        </w:rPr>
        <w:t>staklings</w:t>
      </w:r>
      <w:r w:rsidR="00333AA1">
        <w:rPr>
          <w:rFonts w:ascii="Calibri" w:hAnsi="Calibri" w:cs="Times New Roman"/>
          <w:b/>
          <w:i/>
          <w:sz w:val="24"/>
          <w:szCs w:val="24"/>
        </w:rPr>
        <w:t xml:space="preserve"> og kennitala</w:t>
      </w:r>
      <w:r w:rsidRPr="009D0B36">
        <w:rPr>
          <w:rFonts w:ascii="Calibri" w:hAnsi="Calibri" w:cs="Times New Roman"/>
          <w:sz w:val="24"/>
          <w:szCs w:val="24"/>
        </w:rPr>
        <w:t>] í þrotabú [</w:t>
      </w:r>
      <w:r w:rsidR="003418AF" w:rsidRPr="009D0B36">
        <w:rPr>
          <w:rFonts w:ascii="Calibri" w:hAnsi="Calibri" w:cs="Times New Roman"/>
          <w:b/>
          <w:i/>
          <w:sz w:val="24"/>
          <w:szCs w:val="24"/>
        </w:rPr>
        <w:t>n</w:t>
      </w:r>
      <w:r w:rsidRPr="009D0B36">
        <w:rPr>
          <w:rFonts w:ascii="Calibri" w:hAnsi="Calibri" w:cs="Times New Roman"/>
          <w:b/>
          <w:i/>
          <w:sz w:val="24"/>
          <w:szCs w:val="24"/>
        </w:rPr>
        <w:t>afn fyrirtækis og kennitala</w:t>
      </w:r>
      <w:r w:rsidRPr="009D0B36">
        <w:rPr>
          <w:rFonts w:ascii="Calibri" w:hAnsi="Calibri" w:cs="Times New Roman"/>
          <w:sz w:val="24"/>
          <w:szCs w:val="24"/>
        </w:rPr>
        <w:t>].</w:t>
      </w:r>
    </w:p>
    <w:p w:rsidR="0022554E" w:rsidRPr="009D0B36" w:rsidRDefault="0022554E" w:rsidP="009D0B36">
      <w:pPr>
        <w:jc w:val="both"/>
        <w:rPr>
          <w:rFonts w:ascii="Calibri" w:hAnsi="Calibri" w:cs="Times New Roman"/>
          <w:sz w:val="24"/>
          <w:szCs w:val="24"/>
        </w:rPr>
      </w:pPr>
      <w:r w:rsidRPr="009D0B36">
        <w:rPr>
          <w:rFonts w:ascii="Calibri" w:hAnsi="Calibri" w:cs="Times New Roman"/>
          <w:sz w:val="24"/>
          <w:szCs w:val="24"/>
        </w:rPr>
        <w:t>[</w:t>
      </w:r>
      <w:r w:rsidR="00333AA1">
        <w:rPr>
          <w:rFonts w:ascii="Calibri" w:hAnsi="Calibri" w:cs="Times New Roman"/>
          <w:b/>
          <w:i/>
          <w:sz w:val="24"/>
          <w:szCs w:val="24"/>
        </w:rPr>
        <w:t>N</w:t>
      </w:r>
      <w:r w:rsidRPr="009D0B36">
        <w:rPr>
          <w:rFonts w:ascii="Calibri" w:hAnsi="Calibri" w:cs="Times New Roman"/>
          <w:b/>
          <w:i/>
          <w:sz w:val="24"/>
          <w:szCs w:val="24"/>
        </w:rPr>
        <w:t>afn stéttarfélags</w:t>
      </w:r>
      <w:r w:rsidRPr="009D0B36">
        <w:rPr>
          <w:rFonts w:ascii="Calibri" w:hAnsi="Calibri" w:cs="Times New Roman"/>
          <w:sz w:val="24"/>
          <w:szCs w:val="24"/>
        </w:rPr>
        <w:t>] staðfestir einnig að [</w:t>
      </w:r>
      <w:r w:rsidR="003418AF" w:rsidRPr="009D0B36">
        <w:rPr>
          <w:rFonts w:ascii="Calibri" w:hAnsi="Calibri" w:cs="Times New Roman"/>
          <w:b/>
          <w:i/>
          <w:sz w:val="24"/>
          <w:szCs w:val="24"/>
        </w:rPr>
        <w:t>n</w:t>
      </w:r>
      <w:r w:rsidRPr="009D0B36">
        <w:rPr>
          <w:rFonts w:ascii="Calibri" w:hAnsi="Calibri" w:cs="Times New Roman"/>
          <w:b/>
          <w:i/>
          <w:sz w:val="24"/>
          <w:szCs w:val="24"/>
        </w:rPr>
        <w:t>afn ei</w:t>
      </w:r>
      <w:r w:rsidR="00333AA1">
        <w:rPr>
          <w:rFonts w:ascii="Calibri" w:hAnsi="Calibri" w:cs="Times New Roman"/>
          <w:b/>
          <w:i/>
          <w:sz w:val="24"/>
          <w:szCs w:val="24"/>
        </w:rPr>
        <w:t>n</w:t>
      </w:r>
      <w:r w:rsidRPr="009D0B36">
        <w:rPr>
          <w:rFonts w:ascii="Calibri" w:hAnsi="Calibri" w:cs="Times New Roman"/>
          <w:b/>
          <w:i/>
          <w:sz w:val="24"/>
          <w:szCs w:val="24"/>
        </w:rPr>
        <w:t>staklings</w:t>
      </w:r>
      <w:r w:rsidRPr="009D0B36">
        <w:rPr>
          <w:rFonts w:ascii="Calibri" w:hAnsi="Calibri" w:cs="Times New Roman"/>
          <w:sz w:val="24"/>
          <w:szCs w:val="24"/>
        </w:rPr>
        <w:t>] eigi rétt á [</w:t>
      </w:r>
      <w:r w:rsidR="003418AF" w:rsidRPr="009D0B36">
        <w:rPr>
          <w:rFonts w:ascii="Calibri" w:hAnsi="Calibri" w:cs="Times New Roman"/>
          <w:b/>
          <w:i/>
          <w:sz w:val="24"/>
          <w:szCs w:val="24"/>
        </w:rPr>
        <w:t>f</w:t>
      </w:r>
      <w:r w:rsidRPr="009D0B36">
        <w:rPr>
          <w:rFonts w:ascii="Calibri" w:hAnsi="Calibri" w:cs="Times New Roman"/>
          <w:b/>
          <w:i/>
          <w:sz w:val="24"/>
          <w:szCs w:val="24"/>
        </w:rPr>
        <w:t>jöldi</w:t>
      </w:r>
      <w:r w:rsidRPr="009D0B36">
        <w:rPr>
          <w:rFonts w:ascii="Calibri" w:hAnsi="Calibri" w:cs="Times New Roman"/>
          <w:i/>
          <w:sz w:val="24"/>
          <w:szCs w:val="24"/>
        </w:rPr>
        <w:t xml:space="preserve"> </w:t>
      </w:r>
      <w:r w:rsidRPr="009D0B36">
        <w:rPr>
          <w:rFonts w:ascii="Calibri" w:hAnsi="Calibri" w:cs="Times New Roman"/>
          <w:b/>
          <w:i/>
          <w:sz w:val="24"/>
          <w:szCs w:val="24"/>
        </w:rPr>
        <w:t>daga/mánuða</w:t>
      </w:r>
      <w:r w:rsidRPr="009D0B36">
        <w:rPr>
          <w:rFonts w:ascii="Calibri" w:hAnsi="Calibri" w:cs="Times New Roman"/>
          <w:sz w:val="24"/>
          <w:szCs w:val="24"/>
        </w:rPr>
        <w:t>] daga/mánuða uppsagnarfresti þar sem hann starfaði hjá [</w:t>
      </w:r>
      <w:r w:rsidR="003418AF" w:rsidRPr="009D0B36">
        <w:rPr>
          <w:rFonts w:ascii="Calibri" w:hAnsi="Calibri" w:cs="Times New Roman"/>
          <w:b/>
          <w:i/>
          <w:sz w:val="24"/>
          <w:szCs w:val="24"/>
        </w:rPr>
        <w:t>n</w:t>
      </w:r>
      <w:r w:rsidRPr="009D0B36">
        <w:rPr>
          <w:rFonts w:ascii="Calibri" w:hAnsi="Calibri" w:cs="Times New Roman"/>
          <w:b/>
          <w:i/>
          <w:sz w:val="24"/>
          <w:szCs w:val="24"/>
        </w:rPr>
        <w:t>afn fyrirtækis</w:t>
      </w:r>
      <w:r w:rsidRPr="009D0B36">
        <w:rPr>
          <w:rFonts w:ascii="Calibri" w:hAnsi="Calibri" w:cs="Times New Roman"/>
          <w:sz w:val="24"/>
          <w:szCs w:val="24"/>
        </w:rPr>
        <w:t>] frá [</w:t>
      </w:r>
      <w:r w:rsidR="003418AF" w:rsidRPr="009D0B36">
        <w:rPr>
          <w:rFonts w:ascii="Calibri" w:hAnsi="Calibri" w:cs="Times New Roman"/>
          <w:b/>
          <w:i/>
          <w:sz w:val="24"/>
          <w:szCs w:val="24"/>
        </w:rPr>
        <w:t>d</w:t>
      </w:r>
      <w:r w:rsidRPr="009D0B36">
        <w:rPr>
          <w:rFonts w:ascii="Calibri" w:hAnsi="Calibri" w:cs="Times New Roman"/>
          <w:b/>
          <w:i/>
          <w:sz w:val="24"/>
          <w:szCs w:val="24"/>
        </w:rPr>
        <w:t>agsetning</w:t>
      </w:r>
      <w:r w:rsidRPr="009D0B36">
        <w:rPr>
          <w:rFonts w:ascii="Calibri" w:hAnsi="Calibri" w:cs="Times New Roman"/>
          <w:sz w:val="24"/>
          <w:szCs w:val="24"/>
        </w:rPr>
        <w:t>] til [</w:t>
      </w:r>
      <w:r w:rsidR="003418AF" w:rsidRPr="009D0B36">
        <w:rPr>
          <w:rFonts w:ascii="Calibri" w:hAnsi="Calibri" w:cs="Times New Roman"/>
          <w:b/>
          <w:i/>
          <w:sz w:val="24"/>
          <w:szCs w:val="24"/>
        </w:rPr>
        <w:t>d</w:t>
      </w:r>
      <w:r w:rsidRPr="009D0B36">
        <w:rPr>
          <w:rFonts w:ascii="Calibri" w:hAnsi="Calibri" w:cs="Times New Roman"/>
          <w:b/>
          <w:i/>
          <w:sz w:val="24"/>
          <w:szCs w:val="24"/>
        </w:rPr>
        <w:t>agsetning</w:t>
      </w:r>
      <w:r w:rsidR="009D0B36">
        <w:rPr>
          <w:rFonts w:ascii="Calibri" w:hAnsi="Calibri" w:cs="Times New Roman"/>
          <w:sz w:val="24"/>
          <w:szCs w:val="24"/>
        </w:rPr>
        <w:t>]</w:t>
      </w:r>
      <w:r w:rsidRPr="009D0B36">
        <w:rPr>
          <w:rFonts w:ascii="Calibri" w:hAnsi="Calibri" w:cs="Times New Roman"/>
          <w:sz w:val="24"/>
          <w:szCs w:val="24"/>
        </w:rPr>
        <w:t xml:space="preserve"> </w:t>
      </w:r>
      <w:r w:rsidR="009D0B36">
        <w:rPr>
          <w:rFonts w:ascii="Calibri" w:hAnsi="Calibri" w:cs="Times New Roman"/>
          <w:sz w:val="24"/>
          <w:szCs w:val="24"/>
        </w:rPr>
        <w:t>í</w:t>
      </w:r>
      <w:r w:rsidRPr="009D0B36">
        <w:rPr>
          <w:rFonts w:ascii="Calibri" w:hAnsi="Calibri" w:cs="Times New Roman"/>
          <w:sz w:val="24"/>
          <w:szCs w:val="24"/>
        </w:rPr>
        <w:t xml:space="preserve"> [</w:t>
      </w:r>
      <w:r w:rsidR="003418AF" w:rsidRPr="009D0B36">
        <w:rPr>
          <w:rFonts w:ascii="Calibri" w:hAnsi="Calibri" w:cs="Times New Roman"/>
          <w:b/>
          <w:i/>
          <w:sz w:val="24"/>
          <w:szCs w:val="24"/>
        </w:rPr>
        <w:t>s</w:t>
      </w:r>
      <w:r w:rsidR="005F435E">
        <w:rPr>
          <w:rFonts w:ascii="Calibri" w:hAnsi="Calibri" w:cs="Times New Roman"/>
          <w:b/>
          <w:i/>
          <w:sz w:val="24"/>
          <w:szCs w:val="24"/>
        </w:rPr>
        <w:t>tarfshlutfall</w:t>
      </w:r>
      <w:r w:rsidRPr="009D0B36">
        <w:rPr>
          <w:rFonts w:ascii="Calibri" w:hAnsi="Calibri" w:cs="Times New Roman"/>
          <w:sz w:val="24"/>
          <w:szCs w:val="24"/>
        </w:rPr>
        <w:t>]</w:t>
      </w:r>
      <w:r w:rsidR="009D0B36">
        <w:rPr>
          <w:rFonts w:ascii="Calibri" w:hAnsi="Calibri" w:cs="Times New Roman"/>
          <w:sz w:val="24"/>
          <w:szCs w:val="24"/>
        </w:rPr>
        <w:t xml:space="preserve"> starfshlutfalli</w:t>
      </w:r>
      <w:r w:rsidRPr="009D0B36">
        <w:rPr>
          <w:rFonts w:ascii="Calibri" w:hAnsi="Calibri" w:cs="Times New Roman"/>
          <w:sz w:val="24"/>
          <w:szCs w:val="24"/>
        </w:rPr>
        <w:t>. Uppsagnarfrestur hefst þann [</w:t>
      </w:r>
      <w:r w:rsidR="003418AF" w:rsidRPr="009D0B36">
        <w:rPr>
          <w:rFonts w:ascii="Calibri" w:hAnsi="Calibri" w:cs="Times New Roman"/>
          <w:b/>
          <w:i/>
          <w:sz w:val="24"/>
          <w:szCs w:val="24"/>
        </w:rPr>
        <w:t>d</w:t>
      </w:r>
      <w:r w:rsidRPr="009D0B36">
        <w:rPr>
          <w:rFonts w:ascii="Calibri" w:hAnsi="Calibri" w:cs="Times New Roman"/>
          <w:b/>
          <w:i/>
          <w:sz w:val="24"/>
          <w:szCs w:val="24"/>
        </w:rPr>
        <w:t>agsetning</w:t>
      </w:r>
      <w:r w:rsidRPr="009D0B36">
        <w:rPr>
          <w:rFonts w:ascii="Calibri" w:hAnsi="Calibri" w:cs="Times New Roman"/>
          <w:sz w:val="24"/>
          <w:szCs w:val="24"/>
        </w:rPr>
        <w:t>] og stendur til [</w:t>
      </w:r>
      <w:r w:rsidR="003418AF" w:rsidRPr="009D0B36">
        <w:rPr>
          <w:rFonts w:ascii="Calibri" w:hAnsi="Calibri" w:cs="Times New Roman"/>
          <w:b/>
          <w:i/>
          <w:sz w:val="24"/>
          <w:szCs w:val="24"/>
        </w:rPr>
        <w:t>d</w:t>
      </w:r>
      <w:r w:rsidRPr="009D0B36">
        <w:rPr>
          <w:rFonts w:ascii="Calibri" w:hAnsi="Calibri" w:cs="Times New Roman"/>
          <w:b/>
          <w:i/>
          <w:sz w:val="24"/>
          <w:szCs w:val="24"/>
        </w:rPr>
        <w:t>agsetning</w:t>
      </w:r>
      <w:r w:rsidRPr="009D0B36">
        <w:rPr>
          <w:rFonts w:ascii="Calibri" w:hAnsi="Calibri" w:cs="Times New Roman"/>
          <w:sz w:val="24"/>
          <w:szCs w:val="24"/>
        </w:rPr>
        <w:t>].</w:t>
      </w:r>
    </w:p>
    <w:p w:rsidR="0022554E" w:rsidRDefault="0022554E" w:rsidP="003418AF">
      <w:pPr>
        <w:spacing w:after="0"/>
        <w:rPr>
          <w:rFonts w:ascii="Times New Roman" w:hAnsi="Times New Roman" w:cs="Times New Roman"/>
        </w:rPr>
      </w:pPr>
    </w:p>
    <w:p w:rsidR="009D0B36" w:rsidRDefault="009D0B36" w:rsidP="009D0B3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D0B36" w:rsidRDefault="009D0B36" w:rsidP="009D0B3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D0B36" w:rsidRPr="004C1FA7" w:rsidRDefault="009D0B36" w:rsidP="009D0B3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D0B36" w:rsidRDefault="009D0B36" w:rsidP="009D0B36">
      <w:pPr>
        <w:tabs>
          <w:tab w:val="left" w:pos="1418"/>
          <w:tab w:val="left" w:leader="underscore" w:pos="7655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D0B36" w:rsidRDefault="009D0B36" w:rsidP="009D0B36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Dagsetning og staður</w:t>
      </w:r>
    </w:p>
    <w:p w:rsidR="009D0B36" w:rsidRPr="004C1FA7" w:rsidRDefault="009D0B36" w:rsidP="009D0B3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D0B36" w:rsidRDefault="009D0B36" w:rsidP="009D0B3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D0B36" w:rsidRDefault="009D0B36" w:rsidP="009D0B3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D0B36" w:rsidRDefault="009D0B36" w:rsidP="009D0B3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D0B36" w:rsidRDefault="009D0B36" w:rsidP="009D0B36">
      <w:pPr>
        <w:tabs>
          <w:tab w:val="left" w:pos="567"/>
          <w:tab w:val="left" w:leader="underscore" w:pos="8505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D0B36" w:rsidRPr="00D52A16" w:rsidRDefault="009D0B36" w:rsidP="009D0B36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85C6C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-698500</wp:posOffset>
                </wp:positionH>
                <wp:positionV relativeFrom="margin">
                  <wp:posOffset>6668770</wp:posOffset>
                </wp:positionV>
                <wp:extent cx="333375" cy="1447800"/>
                <wp:effectExtent l="1270" t="317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B36" w:rsidRPr="0060194A" w:rsidRDefault="009D0B36" w:rsidP="009D0B3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9.01.06   Útg. 02.2012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pt;margin-top:525.1pt;width:26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" stroked="f">
                <v:textbox style="layout-flow:vertical;mso-layout-flow-alt:bottom-to-top">
                  <w:txbxContent>
                    <w:p w:rsidR="009D0B36" w:rsidRPr="0060194A" w:rsidRDefault="009D0B36" w:rsidP="009D0B3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9.01.06   Útg. 02.2012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z w:val="20"/>
          <w:szCs w:val="20"/>
        </w:rPr>
        <w:t>Undirskrift starfsmanns stéttarfélags og stimpill</w:t>
      </w:r>
    </w:p>
    <w:p w:rsidR="003418AF" w:rsidRDefault="003418AF" w:rsidP="003418AF">
      <w:pPr>
        <w:spacing w:after="0"/>
        <w:rPr>
          <w:rFonts w:ascii="Times New Roman" w:hAnsi="Times New Roman" w:cs="Times New Roman"/>
        </w:rPr>
      </w:pPr>
    </w:p>
    <w:p w:rsidR="003418AF" w:rsidRPr="003418AF" w:rsidRDefault="003418AF" w:rsidP="003418AF">
      <w:pPr>
        <w:spacing w:after="0"/>
        <w:rPr>
          <w:rFonts w:ascii="Times New Roman" w:hAnsi="Times New Roman" w:cs="Times New Roman"/>
        </w:rPr>
      </w:pPr>
    </w:p>
    <w:p w:rsidR="003418AF" w:rsidRPr="003418AF" w:rsidRDefault="003418AF" w:rsidP="003418AF">
      <w:pPr>
        <w:spacing w:after="0"/>
        <w:rPr>
          <w:rFonts w:ascii="Times New Roman" w:hAnsi="Times New Roman" w:cs="Times New Roman"/>
        </w:rPr>
      </w:pPr>
    </w:p>
    <w:sectPr w:rsidR="003418AF" w:rsidRPr="003418AF" w:rsidSect="009D0B36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36" w:rsidRDefault="009D0B36" w:rsidP="009D0B36">
      <w:pPr>
        <w:spacing w:after="0" w:line="240" w:lineRule="auto"/>
      </w:pPr>
      <w:r>
        <w:separator/>
      </w:r>
    </w:p>
  </w:endnote>
  <w:endnote w:type="continuationSeparator" w:id="0">
    <w:p w:rsidR="009D0B36" w:rsidRDefault="009D0B36" w:rsidP="009D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36" w:rsidRDefault="009D0B36" w:rsidP="009D0B36">
      <w:pPr>
        <w:spacing w:after="0" w:line="240" w:lineRule="auto"/>
      </w:pPr>
      <w:r>
        <w:separator/>
      </w:r>
    </w:p>
  </w:footnote>
  <w:footnote w:type="continuationSeparator" w:id="0">
    <w:p w:rsidR="009D0B36" w:rsidRDefault="009D0B36" w:rsidP="009D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36" w:rsidRDefault="009D0B36" w:rsidP="009D0B36">
    <w:pPr>
      <w:pStyle w:val="Header"/>
      <w:jc w:val="center"/>
    </w:pPr>
    <w:r>
      <w:rPr>
        <w:noProof/>
      </w:rPr>
      <w:drawing>
        <wp:inline distT="0" distB="0" distL="0" distR="0">
          <wp:extent cx="1323975" cy="704850"/>
          <wp:effectExtent l="19050" t="0" r="9525" b="0"/>
          <wp:docPr id="1" name="Picture 1" descr="LOGO_Vinumala.nafnsp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inumala.nafnsp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828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0B36" w:rsidRPr="00820304" w:rsidRDefault="009D0B36" w:rsidP="009D0B36">
    <w:pPr>
      <w:tabs>
        <w:tab w:val="center" w:pos="4536"/>
      </w:tabs>
      <w:spacing w:after="0" w:line="240" w:lineRule="auto"/>
      <w:jc w:val="center"/>
      <w:rPr>
        <w:b/>
        <w:sz w:val="16"/>
        <w:szCs w:val="28"/>
      </w:rPr>
    </w:pPr>
    <w:r w:rsidRPr="00F760F5">
      <w:rPr>
        <w:rFonts w:ascii="LilyUPC" w:hAnsi="LilyUPC"/>
        <w:caps/>
        <w:spacing w:val="26"/>
        <w:sz w:val="28"/>
        <w:szCs w:val="28"/>
      </w:rPr>
      <w:t>Vinnumálastofnun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4E"/>
    <w:rsid w:val="0013679D"/>
    <w:rsid w:val="0022554E"/>
    <w:rsid w:val="0025299E"/>
    <w:rsid w:val="002778F0"/>
    <w:rsid w:val="00333AA1"/>
    <w:rsid w:val="003418AF"/>
    <w:rsid w:val="005956A8"/>
    <w:rsid w:val="005F435E"/>
    <w:rsid w:val="00661864"/>
    <w:rsid w:val="00985C6C"/>
    <w:rsid w:val="009D0B36"/>
    <w:rsid w:val="00E0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B36"/>
  </w:style>
  <w:style w:type="paragraph" w:styleId="Footer">
    <w:name w:val="footer"/>
    <w:basedOn w:val="Normal"/>
    <w:link w:val="FooterChar"/>
    <w:uiPriority w:val="99"/>
    <w:semiHidden/>
    <w:unhideWhenUsed/>
    <w:rsid w:val="009D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B36"/>
  </w:style>
  <w:style w:type="paragraph" w:styleId="BalloonText">
    <w:name w:val="Balloon Text"/>
    <w:basedOn w:val="Normal"/>
    <w:link w:val="BalloonTextChar"/>
    <w:uiPriority w:val="99"/>
    <w:semiHidden/>
    <w:unhideWhenUsed/>
    <w:rsid w:val="009D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B36"/>
  </w:style>
  <w:style w:type="paragraph" w:styleId="Footer">
    <w:name w:val="footer"/>
    <w:basedOn w:val="Normal"/>
    <w:link w:val="FooterChar"/>
    <w:uiPriority w:val="99"/>
    <w:semiHidden/>
    <w:unhideWhenUsed/>
    <w:rsid w:val="009D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B36"/>
  </w:style>
  <w:style w:type="paragraph" w:styleId="BalloonText">
    <w:name w:val="Balloon Text"/>
    <w:basedOn w:val="Normal"/>
    <w:link w:val="BalloonTextChar"/>
    <w:uiPriority w:val="99"/>
    <w:semiHidden/>
    <w:unhideWhenUsed/>
    <w:rsid w:val="009D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kolbruna</dc:creator>
  <cp:lastModifiedBy>Margrét Lind Ólafsdóttir</cp:lastModifiedBy>
  <cp:revision>2</cp:revision>
  <dcterms:created xsi:type="dcterms:W3CDTF">2015-01-08T13:23:00Z</dcterms:created>
  <dcterms:modified xsi:type="dcterms:W3CDTF">2015-01-08T13:23:00Z</dcterms:modified>
</cp:coreProperties>
</file>